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1DAA9" w14:textId="09974E05" w:rsidR="00B77D62" w:rsidRDefault="00B77D62" w:rsidP="00B77D62">
      <w:pPr>
        <w:pStyle w:val="Title"/>
      </w:pPr>
      <w:r w:rsidRPr="00B77D62">
        <w:t>Complaints Form</w:t>
      </w:r>
      <w:r>
        <w:tab/>
      </w:r>
      <w:r>
        <w:tab/>
      </w:r>
      <w:r>
        <w:tab/>
      </w:r>
      <w:r>
        <w:tab/>
      </w:r>
    </w:p>
    <w:p w14:paraId="2D2325EF" w14:textId="38730FAD" w:rsidR="00B77D62" w:rsidRDefault="00B77D62" w:rsidP="00B77D62"/>
    <w:p w14:paraId="7A0B0166" w14:textId="401D77B2" w:rsidR="00A354BA" w:rsidRPr="00F753BA" w:rsidRDefault="000F1DFD" w:rsidP="00F753BA">
      <w:pPr>
        <w:spacing w:after="0" w:line="240" w:lineRule="auto"/>
        <w:rPr>
          <w:i/>
          <w:sz w:val="20"/>
          <w:szCs w:val="20"/>
        </w:rPr>
      </w:pPr>
      <w:r>
        <w:rPr>
          <w:i/>
          <w:sz w:val="20"/>
          <w:szCs w:val="20"/>
        </w:rPr>
        <w:t xml:space="preserve">All BAEDT members work to </w:t>
      </w:r>
      <w:r w:rsidR="00A354BA" w:rsidRPr="00F753BA">
        <w:rPr>
          <w:i/>
          <w:sz w:val="20"/>
          <w:szCs w:val="20"/>
        </w:rPr>
        <w:t xml:space="preserve">provide </w:t>
      </w:r>
      <w:r w:rsidR="00F753BA">
        <w:rPr>
          <w:i/>
          <w:sz w:val="20"/>
          <w:szCs w:val="20"/>
        </w:rPr>
        <w:t>equine dental services</w:t>
      </w:r>
      <w:r w:rsidR="00A354BA" w:rsidRPr="00F753BA">
        <w:rPr>
          <w:i/>
          <w:sz w:val="20"/>
          <w:szCs w:val="20"/>
        </w:rPr>
        <w:t xml:space="preserve"> to a high professional standard,</w:t>
      </w:r>
      <w:r w:rsidR="00775AE5">
        <w:rPr>
          <w:i/>
          <w:sz w:val="20"/>
          <w:szCs w:val="20"/>
        </w:rPr>
        <w:t xml:space="preserve"> </w:t>
      </w:r>
      <w:r w:rsidR="00A354BA" w:rsidRPr="00F753BA">
        <w:rPr>
          <w:i/>
          <w:sz w:val="20"/>
          <w:szCs w:val="20"/>
        </w:rPr>
        <w:t>however,</w:t>
      </w:r>
      <w:r>
        <w:rPr>
          <w:i/>
          <w:sz w:val="20"/>
          <w:szCs w:val="20"/>
        </w:rPr>
        <w:t xml:space="preserve"> if something goes wrong, all</w:t>
      </w:r>
      <w:r w:rsidR="00A354BA" w:rsidRPr="00F753BA">
        <w:rPr>
          <w:i/>
          <w:sz w:val="20"/>
          <w:szCs w:val="20"/>
        </w:rPr>
        <w:t xml:space="preserve"> complaints are investigated under </w:t>
      </w:r>
      <w:r w:rsidR="00F753BA">
        <w:rPr>
          <w:i/>
          <w:sz w:val="20"/>
          <w:szCs w:val="20"/>
        </w:rPr>
        <w:t xml:space="preserve">our </w:t>
      </w:r>
      <w:r w:rsidR="00775AE5">
        <w:rPr>
          <w:i/>
          <w:sz w:val="20"/>
          <w:szCs w:val="20"/>
        </w:rPr>
        <w:t>complaint’s</w:t>
      </w:r>
      <w:r w:rsidR="00F753BA">
        <w:rPr>
          <w:i/>
          <w:sz w:val="20"/>
          <w:szCs w:val="20"/>
        </w:rPr>
        <w:t xml:space="preserve"> </w:t>
      </w:r>
      <w:r w:rsidR="00775AE5">
        <w:rPr>
          <w:i/>
          <w:sz w:val="20"/>
          <w:szCs w:val="20"/>
        </w:rPr>
        <w:t>procedure</w:t>
      </w:r>
      <w:r w:rsidR="00F753BA">
        <w:rPr>
          <w:i/>
          <w:sz w:val="20"/>
          <w:szCs w:val="20"/>
        </w:rPr>
        <w:t>.</w:t>
      </w:r>
    </w:p>
    <w:p w14:paraId="6559BE4D" w14:textId="77777777" w:rsidR="00F753BA" w:rsidRDefault="00F753BA" w:rsidP="00A354BA">
      <w:pPr>
        <w:spacing w:after="0" w:line="240" w:lineRule="auto"/>
        <w:rPr>
          <w:i/>
          <w:sz w:val="20"/>
          <w:szCs w:val="20"/>
        </w:rPr>
      </w:pPr>
    </w:p>
    <w:p w14:paraId="5CB61A6D" w14:textId="55AFCC82" w:rsidR="00A354BA" w:rsidRDefault="00F753BA" w:rsidP="00F753BA">
      <w:pPr>
        <w:spacing w:after="0" w:line="240" w:lineRule="auto"/>
        <w:rPr>
          <w:i/>
          <w:sz w:val="20"/>
          <w:szCs w:val="20"/>
        </w:rPr>
      </w:pPr>
      <w:r>
        <w:rPr>
          <w:i/>
          <w:sz w:val="20"/>
          <w:szCs w:val="20"/>
        </w:rPr>
        <w:t>The BAEDT</w:t>
      </w:r>
      <w:r w:rsidR="00A354BA" w:rsidRPr="00F753BA">
        <w:rPr>
          <w:i/>
          <w:sz w:val="20"/>
          <w:szCs w:val="20"/>
        </w:rPr>
        <w:t xml:space="preserve"> recognise that individual cases must be decided on their own merits and facts,</w:t>
      </w:r>
      <w:r>
        <w:rPr>
          <w:i/>
          <w:sz w:val="20"/>
          <w:szCs w:val="20"/>
        </w:rPr>
        <w:t xml:space="preserve"> hence the requirement to complete this form with as much detail as possible.</w:t>
      </w:r>
      <w:r w:rsidR="00A354BA" w:rsidRPr="00F753BA">
        <w:rPr>
          <w:i/>
          <w:sz w:val="20"/>
          <w:szCs w:val="20"/>
        </w:rPr>
        <w:t xml:space="preserve"> </w:t>
      </w:r>
    </w:p>
    <w:p w14:paraId="54457A22" w14:textId="77777777" w:rsidR="00775AE5" w:rsidRDefault="00775AE5" w:rsidP="00F753BA">
      <w:pPr>
        <w:spacing w:after="0" w:line="240" w:lineRule="auto"/>
        <w:rPr>
          <w:i/>
          <w:sz w:val="20"/>
          <w:szCs w:val="20"/>
        </w:rPr>
      </w:pPr>
    </w:p>
    <w:p w14:paraId="485FB774" w14:textId="47F2A177" w:rsidR="006A238F" w:rsidRDefault="00F753BA" w:rsidP="00F753BA">
      <w:pPr>
        <w:spacing w:after="0" w:line="240" w:lineRule="auto"/>
        <w:rPr>
          <w:i/>
          <w:sz w:val="20"/>
          <w:szCs w:val="20"/>
        </w:rPr>
      </w:pPr>
      <w:r>
        <w:rPr>
          <w:i/>
          <w:sz w:val="20"/>
          <w:szCs w:val="20"/>
        </w:rPr>
        <w:t>The BAEDT</w:t>
      </w:r>
      <w:r w:rsidR="00A354BA" w:rsidRPr="00F753BA">
        <w:rPr>
          <w:i/>
          <w:sz w:val="20"/>
          <w:szCs w:val="20"/>
        </w:rPr>
        <w:t xml:space="preserve"> jurisdiction is limited to complaints which, if proved, </w:t>
      </w:r>
      <w:r>
        <w:rPr>
          <w:i/>
          <w:sz w:val="20"/>
          <w:szCs w:val="20"/>
        </w:rPr>
        <w:t xml:space="preserve">allow the BAEDT to impose penalties with regards to the member’s BAEDT membership, this may be asking the member to complete further training, issuing warnings or in the most severe cases expulsion from the Association. </w:t>
      </w:r>
    </w:p>
    <w:p w14:paraId="4229403A" w14:textId="77777777" w:rsidR="00775AE5" w:rsidRDefault="00775AE5" w:rsidP="00F753BA">
      <w:pPr>
        <w:spacing w:after="0" w:line="240" w:lineRule="auto"/>
        <w:rPr>
          <w:i/>
          <w:sz w:val="20"/>
          <w:szCs w:val="20"/>
        </w:rPr>
      </w:pPr>
    </w:p>
    <w:p w14:paraId="7884E91A" w14:textId="4391BD6C" w:rsidR="006A238F" w:rsidRDefault="00F753BA" w:rsidP="00F753BA">
      <w:pPr>
        <w:spacing w:after="0" w:line="240" w:lineRule="auto"/>
        <w:rPr>
          <w:i/>
          <w:sz w:val="20"/>
          <w:szCs w:val="20"/>
        </w:rPr>
      </w:pPr>
      <w:r>
        <w:rPr>
          <w:i/>
          <w:sz w:val="20"/>
          <w:szCs w:val="20"/>
        </w:rPr>
        <w:t xml:space="preserve">It must be made clear that the BAEDT does not have any jurisdiction to prevent a member from practising equine dentistry in the United Kingdom. </w:t>
      </w:r>
    </w:p>
    <w:p w14:paraId="491CB598" w14:textId="77777777" w:rsidR="00775AE5" w:rsidRDefault="00775AE5" w:rsidP="00F753BA">
      <w:pPr>
        <w:spacing w:after="0" w:line="240" w:lineRule="auto"/>
        <w:rPr>
          <w:i/>
          <w:sz w:val="20"/>
          <w:szCs w:val="20"/>
        </w:rPr>
      </w:pPr>
    </w:p>
    <w:p w14:paraId="34C8174A" w14:textId="6D6F6E7E" w:rsidR="00A354BA" w:rsidRDefault="006A238F" w:rsidP="00F753BA">
      <w:pPr>
        <w:spacing w:after="0" w:line="240" w:lineRule="auto"/>
        <w:rPr>
          <w:i/>
          <w:sz w:val="20"/>
          <w:szCs w:val="20"/>
        </w:rPr>
      </w:pPr>
      <w:r>
        <w:rPr>
          <w:i/>
          <w:sz w:val="20"/>
          <w:szCs w:val="20"/>
        </w:rPr>
        <w:t>C</w:t>
      </w:r>
      <w:r w:rsidRPr="00F753BA">
        <w:rPr>
          <w:i/>
          <w:sz w:val="20"/>
          <w:szCs w:val="20"/>
        </w:rPr>
        <w:t>omplaints that are, in effect, allegations of negligence</w:t>
      </w:r>
      <w:r w:rsidR="00775AE5">
        <w:rPr>
          <w:i/>
          <w:sz w:val="20"/>
          <w:szCs w:val="20"/>
        </w:rPr>
        <w:t xml:space="preserve"> and severe animal welfare</w:t>
      </w:r>
      <w:r w:rsidR="00F753BA">
        <w:rPr>
          <w:i/>
          <w:sz w:val="20"/>
          <w:szCs w:val="20"/>
        </w:rPr>
        <w:t xml:space="preserve"> </w:t>
      </w:r>
      <w:r>
        <w:rPr>
          <w:i/>
          <w:sz w:val="20"/>
          <w:szCs w:val="20"/>
        </w:rPr>
        <w:t xml:space="preserve">are </w:t>
      </w:r>
      <w:r w:rsidR="00F753BA">
        <w:rPr>
          <w:i/>
          <w:sz w:val="20"/>
          <w:szCs w:val="20"/>
        </w:rPr>
        <w:t>a matter for the</w:t>
      </w:r>
      <w:r>
        <w:rPr>
          <w:i/>
          <w:sz w:val="20"/>
          <w:szCs w:val="20"/>
        </w:rPr>
        <w:t xml:space="preserve"> legal</w:t>
      </w:r>
      <w:r w:rsidR="00F753BA">
        <w:rPr>
          <w:i/>
          <w:sz w:val="20"/>
          <w:szCs w:val="20"/>
        </w:rPr>
        <w:t xml:space="preserve"> courts for which you would need to </w:t>
      </w:r>
      <w:r>
        <w:rPr>
          <w:i/>
          <w:sz w:val="20"/>
          <w:szCs w:val="20"/>
        </w:rPr>
        <w:t>make against the Equine Dental Technician directly.</w:t>
      </w:r>
    </w:p>
    <w:p w14:paraId="66EED5A7" w14:textId="77777777" w:rsidR="00775AE5" w:rsidRPr="00F753BA" w:rsidRDefault="00775AE5" w:rsidP="00F753BA">
      <w:pPr>
        <w:spacing w:after="0" w:line="240" w:lineRule="auto"/>
        <w:rPr>
          <w:i/>
          <w:sz w:val="20"/>
          <w:szCs w:val="20"/>
        </w:rPr>
      </w:pPr>
    </w:p>
    <w:p w14:paraId="64C0FC40" w14:textId="012F3BA5" w:rsidR="00A354BA" w:rsidRDefault="006A238F" w:rsidP="006A238F">
      <w:pPr>
        <w:spacing w:after="0" w:line="240" w:lineRule="auto"/>
        <w:rPr>
          <w:i/>
          <w:sz w:val="20"/>
          <w:szCs w:val="20"/>
        </w:rPr>
      </w:pPr>
      <w:r>
        <w:rPr>
          <w:i/>
          <w:sz w:val="20"/>
          <w:szCs w:val="20"/>
        </w:rPr>
        <w:t>A</w:t>
      </w:r>
      <w:r w:rsidR="00A354BA" w:rsidRPr="00F753BA">
        <w:rPr>
          <w:i/>
          <w:sz w:val="20"/>
          <w:szCs w:val="20"/>
        </w:rPr>
        <w:t xml:space="preserve"> complaint about an incident </w:t>
      </w:r>
      <w:r>
        <w:rPr>
          <w:i/>
          <w:sz w:val="20"/>
          <w:szCs w:val="20"/>
        </w:rPr>
        <w:t xml:space="preserve">involving poor standards of workmanship that is </w:t>
      </w:r>
      <w:r w:rsidR="00A354BA" w:rsidRPr="00F753BA">
        <w:rPr>
          <w:i/>
          <w:sz w:val="20"/>
          <w:szCs w:val="20"/>
        </w:rPr>
        <w:t xml:space="preserve">more than </w:t>
      </w:r>
      <w:r>
        <w:rPr>
          <w:i/>
          <w:sz w:val="20"/>
          <w:szCs w:val="20"/>
        </w:rPr>
        <w:t>six weeks old</w:t>
      </w:r>
      <w:r w:rsidR="00A354BA" w:rsidRPr="00F753BA">
        <w:rPr>
          <w:i/>
          <w:sz w:val="20"/>
          <w:szCs w:val="20"/>
        </w:rPr>
        <w:t xml:space="preserve"> will generally be considered</w:t>
      </w:r>
      <w:r>
        <w:rPr>
          <w:i/>
          <w:sz w:val="20"/>
          <w:szCs w:val="20"/>
        </w:rPr>
        <w:t xml:space="preserve"> </w:t>
      </w:r>
      <w:r w:rsidR="00A354BA" w:rsidRPr="00F753BA">
        <w:rPr>
          <w:i/>
          <w:sz w:val="20"/>
          <w:szCs w:val="20"/>
        </w:rPr>
        <w:t>out of time and will not be investigated</w:t>
      </w:r>
      <w:r>
        <w:rPr>
          <w:i/>
          <w:sz w:val="20"/>
          <w:szCs w:val="20"/>
        </w:rPr>
        <w:t>.</w:t>
      </w:r>
    </w:p>
    <w:p w14:paraId="750380E0" w14:textId="77777777" w:rsidR="006A238F" w:rsidRDefault="006A238F" w:rsidP="006A238F">
      <w:pPr>
        <w:spacing w:after="0" w:line="240" w:lineRule="auto"/>
        <w:rPr>
          <w:i/>
          <w:sz w:val="20"/>
          <w:szCs w:val="20"/>
        </w:rPr>
      </w:pPr>
    </w:p>
    <w:p w14:paraId="7C84BDED" w14:textId="73874780" w:rsidR="006A238F" w:rsidRDefault="006A238F" w:rsidP="006A238F">
      <w:pPr>
        <w:rPr>
          <w:i/>
          <w:sz w:val="20"/>
        </w:rPr>
      </w:pPr>
      <w:r w:rsidRPr="00A354BA">
        <w:rPr>
          <w:i/>
          <w:sz w:val="20"/>
        </w:rPr>
        <w:t xml:space="preserve">You are required to complete </w:t>
      </w:r>
      <w:r w:rsidRPr="00A354BA">
        <w:rPr>
          <w:i/>
          <w:sz w:val="20"/>
          <w:u w:val="single"/>
        </w:rPr>
        <w:t>all sections</w:t>
      </w:r>
      <w:r w:rsidRPr="00A354BA">
        <w:rPr>
          <w:i/>
          <w:sz w:val="20"/>
        </w:rPr>
        <w:t xml:space="preserve"> of this complaint form before the BAEDT will </w:t>
      </w:r>
      <w:r>
        <w:rPr>
          <w:i/>
          <w:sz w:val="20"/>
        </w:rPr>
        <w:t>accept</w:t>
      </w:r>
      <w:r w:rsidRPr="00A354BA">
        <w:rPr>
          <w:i/>
          <w:sz w:val="20"/>
        </w:rPr>
        <w:t xml:space="preserve"> your complaint</w:t>
      </w:r>
      <w:r>
        <w:rPr>
          <w:i/>
          <w:sz w:val="20"/>
        </w:rPr>
        <w:t xml:space="preserve"> to be dealt with.</w:t>
      </w:r>
    </w:p>
    <w:p w14:paraId="27CEDF8E" w14:textId="46630D59" w:rsidR="00775AE5" w:rsidRDefault="00775AE5" w:rsidP="006A238F">
      <w:pPr>
        <w:rPr>
          <w:i/>
          <w:sz w:val="20"/>
        </w:rPr>
      </w:pPr>
    </w:p>
    <w:p w14:paraId="6103E31A" w14:textId="77777777" w:rsidR="00775AE5" w:rsidRDefault="00775AE5" w:rsidP="006A238F">
      <w:pPr>
        <w:rPr>
          <w:i/>
          <w:sz w:val="20"/>
        </w:rPr>
      </w:pPr>
    </w:p>
    <w:p w14:paraId="14A54400" w14:textId="36397656" w:rsidR="006A238F" w:rsidRPr="00B77D62" w:rsidRDefault="006A238F" w:rsidP="006A238F">
      <w:pPr>
        <w:pStyle w:val="Heading2"/>
        <w:spacing w:line="360" w:lineRule="auto"/>
        <w:rPr>
          <w:sz w:val="32"/>
        </w:rPr>
      </w:pPr>
      <w:r>
        <w:rPr>
          <w:sz w:val="32"/>
        </w:rPr>
        <w:t>Date of Complaint Submission</w:t>
      </w:r>
    </w:p>
    <w:p w14:paraId="7F660F8B" w14:textId="5BC846FB" w:rsidR="006A238F" w:rsidRDefault="006A238F" w:rsidP="006A238F">
      <w:r>
        <w:t xml:space="preserve">Date: </w:t>
      </w:r>
    </w:p>
    <w:p w14:paraId="4944BB31" w14:textId="6D2C3921" w:rsidR="006A238F" w:rsidRDefault="006A238F" w:rsidP="006A238F"/>
    <w:p w14:paraId="54989B47" w14:textId="77777777" w:rsidR="00775AE5" w:rsidRPr="006A238F" w:rsidRDefault="00775AE5" w:rsidP="006A238F"/>
    <w:p w14:paraId="2B698DAE" w14:textId="6FD2A738" w:rsidR="00A354BA" w:rsidRPr="00B77D62" w:rsidRDefault="00A354BA" w:rsidP="00A354BA">
      <w:pPr>
        <w:pStyle w:val="Heading2"/>
        <w:spacing w:line="360" w:lineRule="auto"/>
        <w:rPr>
          <w:sz w:val="32"/>
        </w:rPr>
      </w:pPr>
      <w:r w:rsidRPr="00B77D62">
        <w:rPr>
          <w:sz w:val="32"/>
        </w:rPr>
        <w:t>Your Details</w:t>
      </w:r>
    </w:p>
    <w:p w14:paraId="0B6D0D1A" w14:textId="77777777" w:rsidR="00A354BA" w:rsidRDefault="00A354BA" w:rsidP="00775AE5">
      <w:pPr>
        <w:spacing w:line="480" w:lineRule="auto"/>
      </w:pPr>
      <w:r>
        <w:t xml:space="preserve">Full Name: </w:t>
      </w:r>
    </w:p>
    <w:p w14:paraId="719C5D75" w14:textId="77777777" w:rsidR="00A354BA" w:rsidRDefault="00A354BA" w:rsidP="00775AE5">
      <w:pPr>
        <w:spacing w:line="480" w:lineRule="auto"/>
      </w:pPr>
      <w:r>
        <w:t>Postal Address:</w:t>
      </w:r>
    </w:p>
    <w:p w14:paraId="16BA487E" w14:textId="77777777" w:rsidR="00A354BA" w:rsidRDefault="00A354BA" w:rsidP="00775AE5">
      <w:pPr>
        <w:spacing w:line="480" w:lineRule="auto"/>
      </w:pPr>
      <w:r>
        <w:t>Contact Telephone Number:</w:t>
      </w:r>
    </w:p>
    <w:p w14:paraId="5BAE0BA2" w14:textId="3FA77470" w:rsidR="00B77D62" w:rsidRPr="00A354BA" w:rsidRDefault="00A354BA" w:rsidP="00775AE5">
      <w:pPr>
        <w:spacing w:line="480" w:lineRule="auto"/>
      </w:pPr>
      <w:r>
        <w:t>Contact Email Address:</w:t>
      </w:r>
    </w:p>
    <w:p w14:paraId="2ADB244D" w14:textId="7D89C908" w:rsidR="00B77D62" w:rsidRDefault="00B77D62" w:rsidP="00B77D62">
      <w:pPr>
        <w:rPr>
          <w:i/>
        </w:rPr>
      </w:pPr>
    </w:p>
    <w:p w14:paraId="29F23ABC" w14:textId="77777777" w:rsidR="00775AE5" w:rsidRDefault="00775AE5" w:rsidP="00B77D62">
      <w:pPr>
        <w:rPr>
          <w:i/>
        </w:rPr>
      </w:pPr>
    </w:p>
    <w:p w14:paraId="273C1E05" w14:textId="18E587C5" w:rsidR="00A354BA" w:rsidRDefault="00A354BA" w:rsidP="00A354BA">
      <w:pPr>
        <w:pStyle w:val="Heading1"/>
        <w:spacing w:line="360" w:lineRule="auto"/>
      </w:pPr>
      <w:r>
        <w:lastRenderedPageBreak/>
        <w:t>Your Complaint</w:t>
      </w:r>
    </w:p>
    <w:p w14:paraId="485867D4" w14:textId="5278BFFF" w:rsidR="00A354BA" w:rsidRDefault="00A354BA" w:rsidP="00A354BA">
      <w:r>
        <w:t>BAEDT Member’s Name:</w:t>
      </w:r>
    </w:p>
    <w:p w14:paraId="6D8CDCD8" w14:textId="77777777" w:rsidR="00775AE5" w:rsidRDefault="00775AE5" w:rsidP="00A354BA">
      <w:pPr>
        <w:rPr>
          <w:sz w:val="20"/>
        </w:rPr>
      </w:pPr>
    </w:p>
    <w:p w14:paraId="02940AD5" w14:textId="4D707031" w:rsidR="00A354BA" w:rsidRPr="00A354BA" w:rsidRDefault="00A354BA" w:rsidP="00A354BA">
      <w:pPr>
        <w:rPr>
          <w:sz w:val="20"/>
        </w:rPr>
      </w:pPr>
      <w:r w:rsidRPr="00A354BA">
        <w:rPr>
          <w:sz w:val="20"/>
        </w:rPr>
        <w:t xml:space="preserve">Please describe in detail what you wish to complain about. Please ensure you are clear if your complaint is about a member’s personal conduct towards you or your animal, the impact </w:t>
      </w:r>
      <w:r>
        <w:rPr>
          <w:sz w:val="20"/>
        </w:rPr>
        <w:t xml:space="preserve">this has had </w:t>
      </w:r>
      <w:r w:rsidRPr="00A354BA">
        <w:rPr>
          <w:sz w:val="20"/>
        </w:rPr>
        <w:t>on your animal’s welfare, what evidence you have to support your complaint</w:t>
      </w:r>
      <w:r>
        <w:rPr>
          <w:sz w:val="20"/>
        </w:rPr>
        <w:t xml:space="preserve"> </w:t>
      </w:r>
      <w:r w:rsidR="00775AE5">
        <w:rPr>
          <w:sz w:val="20"/>
        </w:rPr>
        <w:t>(no evidence limits our disciplinary measures we can impose</w:t>
      </w:r>
      <w:r w:rsidR="006A238F">
        <w:rPr>
          <w:sz w:val="20"/>
        </w:rPr>
        <w:t>),</w:t>
      </w:r>
      <w:r w:rsidRPr="00A354BA">
        <w:rPr>
          <w:sz w:val="20"/>
        </w:rPr>
        <w:t xml:space="preserve"> details on the location and date of incident etc. It is important your statement is objective and not subjective.</w:t>
      </w:r>
      <w:r>
        <w:rPr>
          <w:sz w:val="20"/>
        </w:rPr>
        <w:t xml:space="preserve"> </w:t>
      </w:r>
      <w:r w:rsidRPr="00A354BA">
        <w:rPr>
          <w:sz w:val="20"/>
        </w:rPr>
        <w:t xml:space="preserve"> </w:t>
      </w:r>
      <w:r w:rsidRPr="00A354BA">
        <w:rPr>
          <w:i/>
          <w:sz w:val="20"/>
        </w:rPr>
        <w:t>Please note to fairly handle all complaints all information provided will be shared with the BAEDT member in question</w:t>
      </w:r>
      <w:r w:rsidRPr="00A354BA">
        <w:rPr>
          <w:sz w:val="20"/>
        </w:rPr>
        <w:t>.</w:t>
      </w:r>
    </w:p>
    <w:p w14:paraId="6D400E45" w14:textId="77777777" w:rsidR="00775AE5" w:rsidRDefault="00775AE5" w:rsidP="00775AE5"/>
    <w:p w14:paraId="062783AC" w14:textId="50012A87" w:rsidR="00775AE5" w:rsidRDefault="00775AE5" w:rsidP="00775AE5">
      <w:r>
        <w:t>Complaint details:</w:t>
      </w:r>
    </w:p>
    <w:p w14:paraId="082FF61E" w14:textId="33019698" w:rsidR="00775AE5" w:rsidRDefault="00775AE5" w:rsidP="00775AE5"/>
    <w:p w14:paraId="5EFB19D0" w14:textId="621A1D2C" w:rsidR="00775AE5" w:rsidRDefault="00775AE5" w:rsidP="00775AE5"/>
    <w:p w14:paraId="1EDE0E4F" w14:textId="47D7A0B3" w:rsidR="00775AE5" w:rsidRDefault="00775AE5" w:rsidP="00775AE5"/>
    <w:p w14:paraId="363CCF1D" w14:textId="55E26E71" w:rsidR="00775AE5" w:rsidRDefault="00775AE5" w:rsidP="00775AE5"/>
    <w:p w14:paraId="6AB3B5E5" w14:textId="0B561206" w:rsidR="00775AE5" w:rsidRDefault="00775AE5" w:rsidP="00775AE5"/>
    <w:p w14:paraId="7FFE1F02" w14:textId="52F87DB8" w:rsidR="00775AE5" w:rsidRDefault="00775AE5" w:rsidP="00775AE5"/>
    <w:p w14:paraId="21FBEE90" w14:textId="58FBC14F" w:rsidR="00775AE5" w:rsidRDefault="00775AE5" w:rsidP="00775AE5"/>
    <w:p w14:paraId="4D33D9FA" w14:textId="593E2356" w:rsidR="00775AE5" w:rsidRDefault="00775AE5" w:rsidP="00775AE5"/>
    <w:p w14:paraId="3FDE7A13" w14:textId="54FE10F4" w:rsidR="00775AE5" w:rsidRDefault="00775AE5" w:rsidP="00775AE5"/>
    <w:p w14:paraId="31DD499E" w14:textId="115DF83C" w:rsidR="00775AE5" w:rsidRDefault="00775AE5" w:rsidP="00775AE5"/>
    <w:p w14:paraId="5D08D45C" w14:textId="36C7C0F6" w:rsidR="00775AE5" w:rsidRDefault="00775AE5" w:rsidP="00775AE5"/>
    <w:p w14:paraId="28427AA8" w14:textId="196837FB" w:rsidR="00775AE5" w:rsidRDefault="00775AE5" w:rsidP="00775AE5"/>
    <w:p w14:paraId="4E384D75" w14:textId="610060F6" w:rsidR="00775AE5" w:rsidRDefault="00775AE5" w:rsidP="00775AE5"/>
    <w:p w14:paraId="6694A6F0" w14:textId="6FD542C4" w:rsidR="00775AE5" w:rsidRDefault="00775AE5" w:rsidP="00775AE5"/>
    <w:p w14:paraId="636F4386" w14:textId="3E7E624B" w:rsidR="00775AE5" w:rsidRDefault="00775AE5" w:rsidP="00775AE5"/>
    <w:p w14:paraId="118D9F55" w14:textId="01262952" w:rsidR="00775AE5" w:rsidRDefault="00775AE5" w:rsidP="00775AE5"/>
    <w:p w14:paraId="300BCD10" w14:textId="4FC6A0FA" w:rsidR="00775AE5" w:rsidRDefault="00775AE5" w:rsidP="00775AE5"/>
    <w:p w14:paraId="37FA5D12" w14:textId="139D30C1" w:rsidR="00775AE5" w:rsidRDefault="00775AE5" w:rsidP="00775AE5">
      <w:r>
        <w:t>Signed:</w:t>
      </w:r>
    </w:p>
    <w:p w14:paraId="10640853" w14:textId="77777777" w:rsidR="00775AE5" w:rsidRDefault="00775AE5" w:rsidP="00775AE5"/>
    <w:p w14:paraId="63E86EB6" w14:textId="27B92F2F" w:rsidR="00775AE5" w:rsidRDefault="00775AE5" w:rsidP="00B77D62">
      <w:r>
        <w:t>Date:</w:t>
      </w:r>
    </w:p>
    <w:p w14:paraId="0B7799A5" w14:textId="77777777" w:rsidR="00775AE5" w:rsidRPr="00B77D62" w:rsidRDefault="00775AE5" w:rsidP="00B77D62"/>
    <w:sectPr w:rsidR="00775AE5" w:rsidRPr="00B77D62" w:rsidSect="00775AE5">
      <w:headerReference w:type="default" r:id="rId6"/>
      <w:pgSz w:w="11906" w:h="16838"/>
      <w:pgMar w:top="284" w:right="991" w:bottom="568" w:left="851" w:header="27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4B428" w14:textId="77777777" w:rsidR="00520453" w:rsidRDefault="00520453" w:rsidP="00775AE5">
      <w:pPr>
        <w:spacing w:after="0" w:line="240" w:lineRule="auto"/>
      </w:pPr>
      <w:r>
        <w:separator/>
      </w:r>
    </w:p>
  </w:endnote>
  <w:endnote w:type="continuationSeparator" w:id="0">
    <w:p w14:paraId="1B724D32" w14:textId="77777777" w:rsidR="00520453" w:rsidRDefault="00520453" w:rsidP="00775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FAF6C" w14:textId="77777777" w:rsidR="00520453" w:rsidRDefault="00520453" w:rsidP="00775AE5">
      <w:pPr>
        <w:spacing w:after="0" w:line="240" w:lineRule="auto"/>
      </w:pPr>
      <w:r>
        <w:separator/>
      </w:r>
    </w:p>
  </w:footnote>
  <w:footnote w:type="continuationSeparator" w:id="0">
    <w:p w14:paraId="0CE55CBB" w14:textId="77777777" w:rsidR="00520453" w:rsidRDefault="00520453" w:rsidP="00775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D7A22" w14:textId="28447868" w:rsidR="00775AE5" w:rsidRDefault="00775AE5" w:rsidP="00775AE5">
    <w:pPr>
      <w:pStyle w:val="Header"/>
      <w:jc w:val="right"/>
    </w:pPr>
    <w:r>
      <w:rPr>
        <w:noProof/>
      </w:rPr>
      <w:drawing>
        <wp:inline distT="0" distB="0" distL="0" distR="0" wp14:anchorId="56E26684" wp14:editId="1A69535D">
          <wp:extent cx="1513284" cy="8858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EDT1.png"/>
                  <pic:cNvPicPr/>
                </pic:nvPicPr>
                <pic:blipFill>
                  <a:blip r:embed="rId1">
                    <a:extLst>
                      <a:ext uri="{28A0092B-C50C-407E-A947-70E740481C1C}">
                        <a14:useLocalDpi xmlns:a14="http://schemas.microsoft.com/office/drawing/2010/main" val="0"/>
                      </a:ext>
                    </a:extLst>
                  </a:blip>
                  <a:stretch>
                    <a:fillRect/>
                  </a:stretch>
                </pic:blipFill>
                <pic:spPr>
                  <a:xfrm>
                    <a:off x="0" y="0"/>
                    <a:ext cx="1523298" cy="891687"/>
                  </a:xfrm>
                  <a:prstGeom prst="rect">
                    <a:avLst/>
                  </a:prstGeom>
                </pic:spPr>
              </pic:pic>
            </a:graphicData>
          </a:graphic>
        </wp:inline>
      </w:drawing>
    </w:r>
  </w:p>
  <w:p w14:paraId="257986F0" w14:textId="77777777" w:rsidR="00775AE5" w:rsidRDefault="00775A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D62"/>
    <w:rsid w:val="000F1DFD"/>
    <w:rsid w:val="003A5503"/>
    <w:rsid w:val="0042761B"/>
    <w:rsid w:val="00520453"/>
    <w:rsid w:val="005E2E90"/>
    <w:rsid w:val="00621060"/>
    <w:rsid w:val="006A238F"/>
    <w:rsid w:val="00775AE5"/>
    <w:rsid w:val="00A354BA"/>
    <w:rsid w:val="00B77D62"/>
    <w:rsid w:val="00BF4279"/>
    <w:rsid w:val="00CA14EB"/>
    <w:rsid w:val="00DB402F"/>
    <w:rsid w:val="00EF00C5"/>
    <w:rsid w:val="00F753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142F3"/>
  <w15:chartTrackingRefBased/>
  <w15:docId w15:val="{C7ED26C0-68ED-402A-947E-3E6D78B1B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7D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7D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77D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D62"/>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77D6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B77D6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75A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AE5"/>
  </w:style>
  <w:style w:type="paragraph" w:styleId="Footer">
    <w:name w:val="footer"/>
    <w:basedOn w:val="Normal"/>
    <w:link w:val="FooterChar"/>
    <w:uiPriority w:val="99"/>
    <w:unhideWhenUsed/>
    <w:rsid w:val="00775A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AE5"/>
  </w:style>
  <w:style w:type="paragraph" w:styleId="BalloonText">
    <w:name w:val="Balloon Text"/>
    <w:basedOn w:val="Normal"/>
    <w:link w:val="BalloonTextChar"/>
    <w:uiPriority w:val="99"/>
    <w:semiHidden/>
    <w:unhideWhenUsed/>
    <w:rsid w:val="00CA14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4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Megan Betts</cp:lastModifiedBy>
  <cp:revision>2</cp:revision>
  <cp:lastPrinted>2019-03-25T10:22:00Z</cp:lastPrinted>
  <dcterms:created xsi:type="dcterms:W3CDTF">2021-09-03T10:06:00Z</dcterms:created>
  <dcterms:modified xsi:type="dcterms:W3CDTF">2021-09-03T10:06:00Z</dcterms:modified>
</cp:coreProperties>
</file>